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6CD48" w14:textId="77777777" w:rsidR="006865AF" w:rsidRDefault="001F6A5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  <w:sz w:val="40"/>
          <w:szCs w:val="40"/>
        </w:rPr>
      </w:pPr>
      <w:r>
        <w:rPr>
          <w:rFonts w:ascii="Comic Sans MS" w:eastAsia="Comic Sans MS" w:hAnsi="Comic Sans MS" w:cs="Comic Sans MS"/>
          <w:b/>
          <w:bCs/>
          <w:color w:val="000000"/>
          <w:sz w:val="40"/>
          <w:szCs w:val="40"/>
        </w:rPr>
        <w:t>SH ČMS – Okresní sdružení hasičů Přerov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79CF551A" wp14:editId="2200AE39">
            <wp:simplePos x="0" y="0"/>
            <wp:positionH relativeFrom="column">
              <wp:posOffset>-622934</wp:posOffset>
            </wp:positionH>
            <wp:positionV relativeFrom="paragraph">
              <wp:posOffset>185420</wp:posOffset>
            </wp:positionV>
            <wp:extent cx="1371600" cy="920750"/>
            <wp:effectExtent l="0" t="0" r="0" b="0"/>
            <wp:wrapNone/>
            <wp:docPr id="1" name="image1.jpg" descr="Logobarev_naze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barev_nazev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2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7DE28E" w14:textId="77777777" w:rsidR="006865AF" w:rsidRDefault="001F6A5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ve spolupráci s Olomouckým krajem, HZS Olomouckého kraje,</w:t>
      </w:r>
    </w:p>
    <w:p w14:paraId="6069192F" w14:textId="77777777" w:rsidR="006865AF" w:rsidRDefault="001F6A5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right" w:pos="9781"/>
        </w:tabs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územní odbor Přerov, OORM a SDH Provodovice</w:t>
      </w:r>
    </w:p>
    <w:p w14:paraId="3AF8085E" w14:textId="77777777" w:rsidR="006865AF" w:rsidRDefault="001F6A5F">
      <w:pPr>
        <w:keepNext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</w:t>
      </w:r>
    </w:p>
    <w:p w14:paraId="5865C2B5" w14:textId="77777777" w:rsidR="006865AF" w:rsidRDefault="001F6A5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u w:val="single"/>
        </w:rPr>
        <w:t>Organizační zabezpečení okresního kola dorostu v požárním sportu</w:t>
      </w:r>
    </w:p>
    <w:p w14:paraId="52EB7B4F" w14:textId="77777777" w:rsidR="006865AF" w:rsidRDefault="001F6A5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u w:val="single"/>
        </w:rPr>
        <w:t>pro rok 202</w:t>
      </w:r>
      <w: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>6</w:t>
      </w:r>
    </w:p>
    <w:p w14:paraId="2EE67292" w14:textId="77777777" w:rsidR="006865AF" w:rsidRDefault="006865A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</w:rPr>
      </w:pPr>
    </w:p>
    <w:p w14:paraId="59C621F4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 xml:space="preserve">Místo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 xml:space="preserve">konání </w:t>
      </w:r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>: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          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Provodovice, sportovní areál</w:t>
      </w:r>
    </w:p>
    <w:p w14:paraId="21118275" w14:textId="77777777" w:rsidR="006865AF" w:rsidRDefault="006865A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</w:p>
    <w:p w14:paraId="37C67CCD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 xml:space="preserve">Datum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konání</w:t>
      </w:r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 xml:space="preserve"> :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        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1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>5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.května 202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>6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</w:t>
      </w:r>
    </w:p>
    <w:p w14:paraId="54AE8416" w14:textId="77777777" w:rsidR="006865AF" w:rsidRDefault="006865A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460E2200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 xml:space="preserve">Podmínky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účasti</w:t>
      </w: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t xml:space="preserve"> :</w:t>
      </w:r>
      <w:proofErr w:type="gramEnd"/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</w:rPr>
        <w:t xml:space="preserve">   </w:t>
      </w:r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Soutěže se mohou zúčastnit členové SH ČMS, kteří jsou registrováni                 </w:t>
      </w:r>
    </w:p>
    <w:p w14:paraId="273B23F5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                                      v centrální evidenci členské základny SDH jako SPORTOVCI a mají    </w:t>
      </w:r>
    </w:p>
    <w:p w14:paraId="22DF2C32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                                      uhrazen členský příspěvek za sportovce hlavnímu spolku (SH ČMS)                          </w:t>
      </w:r>
    </w:p>
    <w:p w14:paraId="66AF4ADC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                                      na rok 2026 - za toto zodpovídá vysílající organizace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.</w:t>
      </w:r>
    </w:p>
    <w:p w14:paraId="6DD7CBCF" w14:textId="77777777" w:rsidR="006865AF" w:rsidRDefault="006865A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</w:p>
    <w:p w14:paraId="0AB2C800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proofErr w:type="gramStart"/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Kategorie :</w:t>
      </w:r>
      <w:proofErr w:type="gramEnd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         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dorostenci, dorostenky a smíšená družstva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13 – 18</w:t>
      </w:r>
      <w:proofErr w:type="gramEnd"/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let</w:t>
      </w:r>
    </w:p>
    <w:p w14:paraId="07AF6EF6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                  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-družstvo tvoří: 7 soutěžících + vedoucí a řidič = 9 osob</w:t>
      </w:r>
    </w:p>
    <w:p w14:paraId="7040875D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                   jednotlivci: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mladší  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13 – 14</w:t>
      </w:r>
      <w:proofErr w:type="gramEnd"/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let</w:t>
      </w:r>
    </w:p>
    <w:p w14:paraId="7695FD3B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                               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střední  15</w:t>
      </w:r>
      <w:proofErr w:type="gramEnd"/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- 16 let</w:t>
      </w:r>
    </w:p>
    <w:p w14:paraId="7320C9C6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                                starší   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17 – 18</w:t>
      </w:r>
      <w:proofErr w:type="gramEnd"/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let </w:t>
      </w:r>
    </w:p>
    <w:p w14:paraId="4BE9AF2F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                            -jednotlivci: soutěžící + vedoucí</w:t>
      </w:r>
    </w:p>
    <w:p w14:paraId="5EF27A76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          </w:t>
      </w:r>
    </w:p>
    <w:p w14:paraId="1750D949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 xml:space="preserve">Časový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harmonogram :</w:t>
      </w:r>
      <w:proofErr w:type="gramEnd"/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15.30 </w:t>
      </w:r>
      <w:proofErr w:type="gram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hod - prezence</w:t>
      </w:r>
      <w:proofErr w:type="gramEnd"/>
    </w:p>
    <w:p w14:paraId="13AC85E3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                                     16.00 </w:t>
      </w:r>
      <w:proofErr w:type="gram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hod - nástup</w:t>
      </w:r>
      <w:proofErr w:type="gramEnd"/>
    </w:p>
    <w:p w14:paraId="5C990A10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                                     16.15 hod </w:t>
      </w:r>
      <w:proofErr w:type="gram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-  vlastní</w:t>
      </w:r>
      <w:proofErr w:type="gramEnd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průběh soutěže</w:t>
      </w:r>
    </w:p>
    <w:p w14:paraId="7623F548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                                                        vyhodnocení soutěže (do 30 minut po ukončení                   </w:t>
      </w:r>
    </w:p>
    <w:p w14:paraId="5C85B374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                                                        posledního pokusu soutěžních družstev)</w:t>
      </w:r>
    </w:p>
    <w:p w14:paraId="1042635A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                               </w:t>
      </w:r>
    </w:p>
    <w:p w14:paraId="5DEA30FC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  <w:u w:val="single"/>
        </w:rPr>
      </w:pP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t>Organizační štáb soutěže:</w:t>
      </w:r>
    </w:p>
    <w:p w14:paraId="7C6623B6" w14:textId="77777777" w:rsidR="006865AF" w:rsidRDefault="001F6A5F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</w:rPr>
        <w:t xml:space="preserve">Biskup Ladislav                    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>starosta OSH</w:t>
      </w:r>
    </w:p>
    <w:p w14:paraId="7574FA18" w14:textId="77777777" w:rsidR="006865AF" w:rsidRDefault="001F6A5F">
      <w:pPr>
        <w:rPr>
          <w:rFonts w:ascii="Comic Sans MS" w:eastAsia="Comic Sans MS" w:hAnsi="Comic Sans MS" w:cs="Comic Sans MS"/>
          <w:b/>
          <w:bCs/>
          <w:sz w:val="22"/>
          <w:szCs w:val="22"/>
        </w:rPr>
      </w:pPr>
      <w:r>
        <w:rPr>
          <w:rFonts w:ascii="Comic Sans MS" w:eastAsia="Comic Sans MS" w:hAnsi="Comic Sans MS" w:cs="Comic Sans MS"/>
          <w:b/>
          <w:bCs/>
          <w:sz w:val="22"/>
          <w:szCs w:val="22"/>
        </w:rPr>
        <w:t>David Vomáčka</w:t>
      </w:r>
      <w:r>
        <w:rPr>
          <w:rFonts w:ascii="Comic Sans MS" w:eastAsia="Comic Sans MS" w:hAnsi="Comic Sans MS" w:cs="Comic Sans MS"/>
          <w:sz w:val="22"/>
          <w:szCs w:val="22"/>
        </w:rPr>
        <w:t xml:space="preserve">                             vedoucí OORM</w:t>
      </w:r>
    </w:p>
    <w:p w14:paraId="23AB6A06" w14:textId="77777777" w:rsidR="006865AF" w:rsidRDefault="001F6A5F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</w:rPr>
        <w:t xml:space="preserve">Zdráhala Cyril                    </w:t>
      </w:r>
      <w:r>
        <w:rPr>
          <w:rFonts w:ascii="Comic Sans MS" w:eastAsia="Comic Sans MS" w:hAnsi="Comic Sans MS" w:cs="Comic Sans MS"/>
          <w:b/>
          <w:bCs/>
          <w:sz w:val="22"/>
          <w:szCs w:val="22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starosta SDH Provodovice  </w:t>
      </w: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</w:rPr>
        <w:t xml:space="preserve">                         </w:t>
      </w:r>
    </w:p>
    <w:p w14:paraId="020F330A" w14:textId="77777777" w:rsidR="006865AF" w:rsidRDefault="006865A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</w:p>
    <w:p w14:paraId="1C25A55B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t xml:space="preserve">Hlavní rozhodčí 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                          Ocelková Jaroslava</w:t>
      </w:r>
    </w:p>
    <w:p w14:paraId="6B4559AB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t>Požární útok s vodou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                  </w:t>
      </w:r>
      <w:r>
        <w:rPr>
          <w:rFonts w:ascii="Comic Sans MS" w:eastAsia="Comic Sans MS" w:hAnsi="Comic Sans MS" w:cs="Comic Sans MS"/>
          <w:sz w:val="22"/>
          <w:szCs w:val="22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>Tom</w:t>
      </w:r>
      <w:r>
        <w:rPr>
          <w:rFonts w:ascii="Comic Sans MS" w:eastAsia="Comic Sans MS" w:hAnsi="Comic Sans MS" w:cs="Comic Sans MS"/>
          <w:sz w:val="22"/>
          <w:szCs w:val="22"/>
        </w:rPr>
        <w:t xml:space="preserve">áš </w:t>
      </w:r>
      <w:proofErr w:type="spellStart"/>
      <w:r>
        <w:rPr>
          <w:rFonts w:ascii="Comic Sans MS" w:eastAsia="Comic Sans MS" w:hAnsi="Comic Sans MS" w:cs="Comic Sans MS"/>
          <w:sz w:val="22"/>
          <w:szCs w:val="22"/>
        </w:rPr>
        <w:t>Klezla</w:t>
      </w:r>
      <w:proofErr w:type="spellEnd"/>
    </w:p>
    <w:p w14:paraId="5E8DDC25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t xml:space="preserve">Běh na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t>100m</w:t>
      </w:r>
      <w:proofErr w:type="gramEnd"/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t xml:space="preserve"> s překážkami</w:t>
      </w: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</w:rPr>
        <w:t xml:space="preserve">   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     Pavel Orel</w:t>
      </w:r>
      <w:r>
        <w:rPr>
          <w:rFonts w:ascii="Comic Sans MS" w:eastAsia="Comic Sans MS" w:hAnsi="Comic Sans MS" w:cs="Comic Sans MS"/>
          <w:sz w:val="22"/>
          <w:szCs w:val="22"/>
        </w:rPr>
        <w:tab/>
      </w:r>
    </w:p>
    <w:p w14:paraId="03436E5B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  <w:u w:val="single"/>
        </w:rPr>
      </w:pP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t>běh na 100 m s PHP</w:t>
      </w: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                  Vojtěch </w:t>
      </w:r>
      <w:r>
        <w:rPr>
          <w:rFonts w:ascii="Comic Sans MS" w:eastAsia="Comic Sans MS" w:hAnsi="Comic Sans MS" w:cs="Comic Sans MS"/>
          <w:sz w:val="22"/>
          <w:szCs w:val="22"/>
        </w:rPr>
        <w:t>Pírek</w:t>
      </w:r>
    </w:p>
    <w:p w14:paraId="4CED56A6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proofErr w:type="gramStart"/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t>Rozhodčí:</w:t>
      </w: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</w:rPr>
        <w:t xml:space="preserve">   </w:t>
      </w:r>
      <w:proofErr w:type="gramEnd"/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</w:rPr>
        <w:t xml:space="preserve">                       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>dle seznamu sekce rozhodčích.</w:t>
      </w:r>
    </w:p>
    <w:p w14:paraId="482203FC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  <w:u w:val="single"/>
        </w:rPr>
      </w:pP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t xml:space="preserve">Sčítací komise a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t>prezence: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  </w:t>
      </w:r>
      <w:proofErr w:type="gramEnd"/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      Zelová Božena, Janáček Jakub, </w:t>
      </w:r>
      <w:proofErr w:type="spellStart"/>
      <w:r>
        <w:rPr>
          <w:rFonts w:ascii="Comic Sans MS" w:eastAsia="Comic Sans MS" w:hAnsi="Comic Sans MS" w:cs="Comic Sans MS"/>
          <w:color w:val="000000"/>
          <w:sz w:val="22"/>
          <w:szCs w:val="22"/>
        </w:rPr>
        <w:t>Foltýnková</w:t>
      </w:r>
      <w:proofErr w:type="spellEnd"/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Ludmila</w:t>
      </w:r>
    </w:p>
    <w:p w14:paraId="5BFFB7AE" w14:textId="77777777" w:rsidR="006865AF" w:rsidRDefault="001F6A5F">
      <w:pPr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b/>
          <w:bCs/>
          <w:sz w:val="22"/>
          <w:szCs w:val="22"/>
          <w:u w:val="single"/>
        </w:rPr>
        <w:t xml:space="preserve">Kontrola </w:t>
      </w:r>
      <w:proofErr w:type="gramStart"/>
      <w:r>
        <w:rPr>
          <w:rFonts w:ascii="Comic Sans MS" w:eastAsia="Comic Sans MS" w:hAnsi="Comic Sans MS" w:cs="Comic Sans MS"/>
          <w:b/>
          <w:bCs/>
          <w:sz w:val="22"/>
          <w:szCs w:val="22"/>
          <w:u w:val="single"/>
        </w:rPr>
        <w:t>nářadí:</w:t>
      </w:r>
      <w:r>
        <w:rPr>
          <w:rFonts w:ascii="Comic Sans MS" w:eastAsia="Comic Sans MS" w:hAnsi="Comic Sans MS" w:cs="Comic Sans MS"/>
          <w:b/>
          <w:bCs/>
          <w:sz w:val="22"/>
          <w:szCs w:val="22"/>
        </w:rPr>
        <w:t xml:space="preserve">   </w:t>
      </w:r>
      <w:proofErr w:type="gramEnd"/>
      <w:r>
        <w:rPr>
          <w:rFonts w:ascii="Comic Sans MS" w:eastAsia="Comic Sans MS" w:hAnsi="Comic Sans MS" w:cs="Comic Sans MS"/>
          <w:b/>
          <w:bCs/>
          <w:sz w:val="22"/>
          <w:szCs w:val="22"/>
        </w:rPr>
        <w:t xml:space="preserve">                </w:t>
      </w:r>
      <w:r>
        <w:rPr>
          <w:rFonts w:ascii="Comic Sans MS" w:eastAsia="Comic Sans MS" w:hAnsi="Comic Sans MS" w:cs="Comic Sans MS"/>
          <w:sz w:val="22"/>
          <w:szCs w:val="22"/>
        </w:rPr>
        <w:t>Miloš Svoboda</w:t>
      </w:r>
    </w:p>
    <w:p w14:paraId="7C3685F1" w14:textId="77777777" w:rsidR="006865AF" w:rsidRDefault="006865A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sz w:val="22"/>
          <w:szCs w:val="22"/>
        </w:rPr>
      </w:pPr>
    </w:p>
    <w:p w14:paraId="52BD78CB" w14:textId="77777777" w:rsidR="006865AF" w:rsidRDefault="006865A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sz w:val="22"/>
          <w:szCs w:val="22"/>
          <w:u w:val="single"/>
        </w:rPr>
      </w:pPr>
    </w:p>
    <w:p w14:paraId="49CFE288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proofErr w:type="gramStart"/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t>Disciplíny :</w:t>
      </w:r>
      <w:proofErr w:type="gramEnd"/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Dle směrnice SH ČMS pro činnost </w:t>
      </w:r>
      <w:proofErr w:type="gramStart"/>
      <w:r>
        <w:rPr>
          <w:rFonts w:ascii="Comic Sans MS" w:eastAsia="Comic Sans MS" w:hAnsi="Comic Sans MS" w:cs="Comic Sans MS"/>
          <w:color w:val="000000"/>
          <w:sz w:val="22"/>
          <w:szCs w:val="22"/>
        </w:rPr>
        <w:t>dorostu - platné</w:t>
      </w:r>
      <w:proofErr w:type="gramEnd"/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od 1.9.2022 s dodatky      </w:t>
      </w:r>
    </w:p>
    <w:p w14:paraId="47324CA1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                  (na stránkách </w:t>
      </w:r>
      <w:hyperlink r:id="rId7">
        <w:r>
          <w:rPr>
            <w:rFonts w:ascii="Comic Sans MS" w:eastAsia="Comic Sans MS" w:hAnsi="Comic Sans MS" w:cs="Comic Sans MS"/>
            <w:color w:val="0000FF"/>
            <w:sz w:val="22"/>
            <w:szCs w:val="22"/>
            <w:u w:val="single"/>
          </w:rPr>
          <w:t>www.dh.cz</w:t>
        </w:r>
      </w:hyperlink>
      <w:r>
        <w:rPr>
          <w:rFonts w:ascii="Comic Sans MS" w:eastAsia="Comic Sans MS" w:hAnsi="Comic Sans MS" w:cs="Comic Sans MS"/>
          <w:color w:val="000000"/>
          <w:sz w:val="22"/>
          <w:szCs w:val="22"/>
        </w:rPr>
        <w:t>)</w:t>
      </w:r>
    </w:p>
    <w:p w14:paraId="6FB2926E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lastRenderedPageBreak/>
        <w:t>Požární útok s vodou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– </w:t>
      </w:r>
      <w:r>
        <w:rPr>
          <w:rFonts w:ascii="Comic Sans MS" w:eastAsia="Comic Sans MS" w:hAnsi="Comic Sans MS" w:cs="Comic Sans MS"/>
          <w:b/>
          <w:bCs/>
          <w:color w:val="FF0000"/>
          <w:sz w:val="22"/>
          <w:szCs w:val="22"/>
        </w:rPr>
        <w:t xml:space="preserve">Stroj vlastní bez zjevných úprav </w:t>
      </w:r>
      <w:r>
        <w:rPr>
          <w:rFonts w:ascii="Comic Sans MS" w:eastAsia="Comic Sans MS" w:hAnsi="Comic Sans MS" w:cs="Comic Sans MS"/>
          <w:sz w:val="22"/>
          <w:szCs w:val="22"/>
        </w:rPr>
        <w:t xml:space="preserve"> </w:t>
      </w:r>
    </w:p>
    <w:p w14:paraId="30A86CEA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sz w:val="22"/>
          <w:szCs w:val="22"/>
        </w:rPr>
        <w:t>– při startu družstva může být nastartován, D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orostenky provádí útok se dvěma hadicemi </w:t>
      </w:r>
      <w:proofErr w:type="gramStart"/>
      <w:r>
        <w:rPr>
          <w:rFonts w:ascii="Comic Sans MS" w:eastAsia="Comic Sans MS" w:hAnsi="Comic Sans MS" w:cs="Comic Sans MS"/>
          <w:color w:val="000000"/>
          <w:sz w:val="22"/>
          <w:szCs w:val="22"/>
        </w:rPr>
        <w:t>B,</w:t>
      </w:r>
      <w:r>
        <w:rPr>
          <w:rFonts w:ascii="Comic Sans MS" w:eastAsia="Comic Sans MS" w:hAnsi="Comic Sans MS" w:cs="Comic Sans MS"/>
          <w:sz w:val="22"/>
          <w:szCs w:val="22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</w:rPr>
        <w:t>přetlakový</w:t>
      </w:r>
      <w:proofErr w:type="gramEnd"/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</w:rPr>
        <w:t xml:space="preserve"> ventil jednotný</w:t>
      </w:r>
    </w:p>
    <w:p w14:paraId="486716AA" w14:textId="77777777" w:rsidR="006865AF" w:rsidRPr="00467155" w:rsidRDefault="006865A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sz w:val="16"/>
          <w:szCs w:val="16"/>
        </w:rPr>
      </w:pPr>
    </w:p>
    <w:p w14:paraId="35DD4070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t xml:space="preserve">Kontrola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t>nářadí: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 Před</w:t>
      </w:r>
      <w:proofErr w:type="gramEnd"/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požárním útokem na přípravné základně.</w:t>
      </w:r>
    </w:p>
    <w:p w14:paraId="03FDE9E0" w14:textId="77777777" w:rsidR="006865AF" w:rsidRDefault="006865A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</w:p>
    <w:p w14:paraId="3F01DA0B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t xml:space="preserve">Běh na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t>100m</w:t>
      </w:r>
      <w:proofErr w:type="gramEnd"/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t xml:space="preserve"> s překážkami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– Disciplínu může plnit </w:t>
      </w: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</w:rPr>
        <w:t xml:space="preserve">7 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>členů družstva, každý má dva pokusy,</w:t>
      </w:r>
    </w:p>
    <w:p w14:paraId="45169D28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                                              započítává se </w:t>
      </w: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</w:rPr>
        <w:t xml:space="preserve">5 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>nejlepších časů,</w:t>
      </w:r>
    </w:p>
    <w:p w14:paraId="0F97D41C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                                              jednotlivci mají možnost dvou pokusů</w:t>
      </w:r>
    </w:p>
    <w:p w14:paraId="4EB10213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t>Běh na 100 m s PHP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– Disciplínu plní jen jednotlivci, každý má možnost dvou pokusů</w:t>
      </w:r>
    </w:p>
    <w:p w14:paraId="77A96CD0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t>Hodnocení</w:t>
      </w: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</w:rPr>
        <w:t xml:space="preserve">: 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Základem pro hodnocení je pořadí v jednotlivých disciplínách, při rovnosti bodů družstev </w:t>
      </w:r>
    </w:p>
    <w:p w14:paraId="39C06691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                  rozhoduje pořadí v požárním útoku</w:t>
      </w:r>
    </w:p>
    <w:p w14:paraId="252B9E05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proofErr w:type="gramStart"/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t>Výstroj: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  </w:t>
      </w:r>
      <w:proofErr w:type="gramEnd"/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 Letní pracovní stejnokroj nebo sportovní oblečení s nohavicemi, tričko může být </w:t>
      </w:r>
    </w:p>
    <w:p w14:paraId="1559FB63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                 s dlouhým nebo krátkým rukávem, celé družstvo jednotně, sportovní obuv (mimo</w:t>
      </w:r>
    </w:p>
    <w:p w14:paraId="380DC913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                 kopaček). Při plnění všech </w:t>
      </w:r>
      <w:proofErr w:type="spellStart"/>
      <w:r>
        <w:rPr>
          <w:rFonts w:ascii="Comic Sans MS" w:eastAsia="Comic Sans MS" w:hAnsi="Comic Sans MS" w:cs="Comic Sans MS"/>
          <w:color w:val="000000"/>
          <w:sz w:val="22"/>
          <w:szCs w:val="22"/>
        </w:rPr>
        <w:t>disciplin</w:t>
      </w:r>
      <w:proofErr w:type="spellEnd"/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musí být používána přilba a opasek min. šíře 45 mm.</w:t>
      </w:r>
    </w:p>
    <w:p w14:paraId="03E7BC04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                 Pro nástup družstev a jednotlivců se vyžaduje řádná ústroj, všichni v přilbách a</w:t>
      </w:r>
    </w:p>
    <w:p w14:paraId="6C249E52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                 s opaskem</w:t>
      </w: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</w:rPr>
        <w:t>.</w:t>
      </w:r>
    </w:p>
    <w:p w14:paraId="53DAAAD2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t>Ústroj rozhodčích: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Dle stejnokrojového předpisu.</w:t>
      </w:r>
    </w:p>
    <w:p w14:paraId="06D81E06" w14:textId="77777777" w:rsidR="006865AF" w:rsidRDefault="006865A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</w:p>
    <w:p w14:paraId="2C047697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</w:rPr>
        <w:t>Nutno dbát na stejnokrojovou kázeň a disciplínu.</w:t>
      </w:r>
    </w:p>
    <w:p w14:paraId="4246515A" w14:textId="77777777" w:rsidR="006865AF" w:rsidRDefault="006865A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  <w:sz w:val="22"/>
          <w:szCs w:val="22"/>
        </w:rPr>
      </w:pPr>
    </w:p>
    <w:p w14:paraId="1EABC303" w14:textId="77777777" w:rsidR="006865AF" w:rsidRDefault="001F6A5F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proofErr w:type="spellStart"/>
      <w:proofErr w:type="gramStart"/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t>Doklady: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>Platný</w:t>
      </w:r>
      <w:proofErr w:type="spellEnd"/>
      <w:proofErr w:type="gramEnd"/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členský průkaz s aktuální </w:t>
      </w:r>
      <w:proofErr w:type="gramStart"/>
      <w:r>
        <w:rPr>
          <w:rFonts w:ascii="Comic Sans MS" w:eastAsia="Comic Sans MS" w:hAnsi="Comic Sans MS" w:cs="Comic Sans MS"/>
          <w:color w:val="000000"/>
          <w:sz w:val="22"/>
          <w:szCs w:val="22"/>
        </w:rPr>
        <w:t>fotografii,  občanský</w:t>
      </w:r>
      <w:proofErr w:type="gramEnd"/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průkaz – soutěžící starší </w:t>
      </w:r>
      <w:proofErr w:type="gramStart"/>
      <w:r>
        <w:rPr>
          <w:rFonts w:ascii="Comic Sans MS" w:eastAsia="Comic Sans MS" w:hAnsi="Comic Sans MS" w:cs="Comic Sans MS"/>
          <w:color w:val="000000"/>
          <w:sz w:val="22"/>
          <w:szCs w:val="22"/>
        </w:rPr>
        <w:t>15-ti</w:t>
      </w:r>
      <w:proofErr w:type="gramEnd"/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let.</w:t>
      </w:r>
    </w:p>
    <w:p w14:paraId="3E651159" w14:textId="77777777" w:rsidR="006865AF" w:rsidRDefault="006865A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</w:p>
    <w:p w14:paraId="46575335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t>Organizační pokyny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: </w:t>
      </w:r>
      <w:proofErr w:type="gramStart"/>
      <w:r>
        <w:rPr>
          <w:rFonts w:ascii="Comic Sans MS" w:eastAsia="Comic Sans MS" w:hAnsi="Comic Sans MS" w:cs="Comic Sans MS"/>
          <w:color w:val="000000"/>
          <w:sz w:val="22"/>
          <w:szCs w:val="22"/>
        </w:rPr>
        <w:t>Stravování - z</w:t>
      </w:r>
      <w:proofErr w:type="gramEnd"/>
      <w:r>
        <w:rPr>
          <w:rFonts w:ascii="Comic Sans MS" w:eastAsia="Comic Sans MS" w:hAnsi="Comic Sans MS" w:cs="Comic Sans MS"/>
          <w:color w:val="000000"/>
          <w:sz w:val="22"/>
          <w:szCs w:val="22"/>
        </w:rPr>
        <w:t> prostředků OSH, doprava vlastní, ceny z OSH.</w:t>
      </w:r>
    </w:p>
    <w:p w14:paraId="1F1FE3DC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                                Kolektiv dorostu, který bude v soutěži přihlášen a soutěže se ne zúčastní, musí </w:t>
      </w:r>
    </w:p>
    <w:p w14:paraId="25752CF7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                                uhradit náklady na stravu za svůj kolektiv. Stejně tak i jednotlivci.</w:t>
      </w:r>
    </w:p>
    <w:p w14:paraId="1B4AC27F" w14:textId="77777777" w:rsidR="006865AF" w:rsidRPr="00467155" w:rsidRDefault="006865A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16"/>
          <w:szCs w:val="16"/>
        </w:rPr>
      </w:pPr>
    </w:p>
    <w:p w14:paraId="1E142F8C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proofErr w:type="spellStart"/>
      <w:proofErr w:type="gramStart"/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  <w:u w:val="single"/>
        </w:rPr>
        <w:t>Odměny</w:t>
      </w:r>
      <w:r>
        <w:rPr>
          <w:rFonts w:ascii="Comic Sans MS" w:eastAsia="Comic Sans MS" w:hAnsi="Comic Sans MS" w:cs="Comic Sans MS"/>
          <w:b/>
          <w:bCs/>
          <w:sz w:val="22"/>
          <w:szCs w:val="22"/>
        </w:rPr>
        <w:t>: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>Družstva</w:t>
      </w:r>
      <w:proofErr w:type="spellEnd"/>
      <w:proofErr w:type="gramEnd"/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v kategorii dorostenci, </w:t>
      </w:r>
      <w:proofErr w:type="spellStart"/>
      <w:proofErr w:type="gramStart"/>
      <w:r>
        <w:rPr>
          <w:rFonts w:ascii="Comic Sans MS" w:eastAsia="Comic Sans MS" w:hAnsi="Comic Sans MS" w:cs="Comic Sans MS"/>
          <w:color w:val="000000"/>
          <w:sz w:val="22"/>
          <w:szCs w:val="22"/>
        </w:rPr>
        <w:t>dorostenky,smíšen</w:t>
      </w:r>
      <w:r>
        <w:rPr>
          <w:rFonts w:ascii="Comic Sans MS" w:eastAsia="Comic Sans MS" w:hAnsi="Comic Sans MS" w:cs="Comic Sans MS"/>
          <w:sz w:val="22"/>
          <w:szCs w:val="22"/>
        </w:rPr>
        <w:t>á</w:t>
      </w:r>
      <w:proofErr w:type="spellEnd"/>
      <w:proofErr w:type="gramEnd"/>
      <w:r>
        <w:rPr>
          <w:rFonts w:ascii="Comic Sans MS" w:eastAsia="Comic Sans MS" w:hAnsi="Comic Sans MS" w:cs="Comic Sans MS"/>
          <w:sz w:val="22"/>
          <w:szCs w:val="22"/>
        </w:rPr>
        <w:t xml:space="preserve"> </w:t>
      </w:r>
      <w:proofErr w:type="gramStart"/>
      <w:r>
        <w:rPr>
          <w:rFonts w:ascii="Comic Sans MS" w:eastAsia="Comic Sans MS" w:hAnsi="Comic Sans MS" w:cs="Comic Sans MS"/>
          <w:sz w:val="22"/>
          <w:szCs w:val="22"/>
        </w:rPr>
        <w:t xml:space="preserve">družstva, 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které</w:t>
      </w:r>
      <w:proofErr w:type="gramEnd"/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se umístí na 1. – 3. místě obdrží tyto</w:t>
      </w:r>
    </w:p>
    <w:p w14:paraId="0770C430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sz w:val="22"/>
          <w:szCs w:val="22"/>
        </w:rPr>
        <w:t>F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>inanční odměny:</w:t>
      </w:r>
    </w:p>
    <w:p w14:paraId="0C230D01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FF0000"/>
          <w:sz w:val="22"/>
          <w:szCs w:val="22"/>
        </w:rPr>
      </w:pP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                            </w:t>
      </w:r>
      <w:r>
        <w:rPr>
          <w:rFonts w:ascii="Comic Sans MS" w:eastAsia="Comic Sans MS" w:hAnsi="Comic Sans MS" w:cs="Comic Sans MS"/>
          <w:color w:val="FF0000"/>
          <w:sz w:val="22"/>
          <w:szCs w:val="22"/>
        </w:rPr>
        <w:t xml:space="preserve">  1.  místo -   2 000,- Kč </w:t>
      </w:r>
    </w:p>
    <w:p w14:paraId="37B68F3E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FF0000"/>
          <w:sz w:val="22"/>
          <w:szCs w:val="22"/>
        </w:rPr>
      </w:pPr>
      <w:r>
        <w:rPr>
          <w:rFonts w:ascii="Comic Sans MS" w:eastAsia="Comic Sans MS" w:hAnsi="Comic Sans MS" w:cs="Comic Sans MS"/>
          <w:color w:val="FF0000"/>
          <w:sz w:val="22"/>
          <w:szCs w:val="22"/>
        </w:rPr>
        <w:t xml:space="preserve">                               2. místo -    1 200,- Kč</w:t>
      </w:r>
    </w:p>
    <w:p w14:paraId="71A219FB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FF0000"/>
          <w:sz w:val="22"/>
          <w:szCs w:val="22"/>
        </w:rPr>
      </w:pPr>
      <w:r>
        <w:rPr>
          <w:rFonts w:ascii="Comic Sans MS" w:eastAsia="Comic Sans MS" w:hAnsi="Comic Sans MS" w:cs="Comic Sans MS"/>
          <w:color w:val="FF0000"/>
          <w:sz w:val="22"/>
          <w:szCs w:val="22"/>
        </w:rPr>
        <w:t xml:space="preserve">                               3. místo -      800,- Kč </w:t>
      </w:r>
    </w:p>
    <w:p w14:paraId="72CBB7EE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sz w:val="22"/>
          <w:szCs w:val="22"/>
        </w:rPr>
        <w:t xml:space="preserve">Jednotlivci ve všech kategorií </w:t>
      </w:r>
    </w:p>
    <w:p w14:paraId="0C5C0825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rFonts w:ascii="Comic Sans MS" w:eastAsia="Comic Sans MS" w:hAnsi="Comic Sans MS" w:cs="Comic Sans MS"/>
          <w:color w:val="FF0000"/>
          <w:sz w:val="22"/>
          <w:szCs w:val="22"/>
        </w:rPr>
      </w:pPr>
      <w:r>
        <w:rPr>
          <w:rFonts w:ascii="Comic Sans MS" w:eastAsia="Comic Sans MS" w:hAnsi="Comic Sans MS" w:cs="Comic Sans MS"/>
          <w:color w:val="FF0000"/>
          <w:sz w:val="22"/>
          <w:szCs w:val="22"/>
        </w:rPr>
        <w:t>1.místo - 600</w:t>
      </w:r>
    </w:p>
    <w:p w14:paraId="41B12F76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rFonts w:ascii="Comic Sans MS" w:eastAsia="Comic Sans MS" w:hAnsi="Comic Sans MS" w:cs="Comic Sans MS"/>
          <w:color w:val="FF0000"/>
          <w:sz w:val="22"/>
          <w:szCs w:val="22"/>
        </w:rPr>
      </w:pPr>
      <w:r>
        <w:rPr>
          <w:rFonts w:ascii="Comic Sans MS" w:eastAsia="Comic Sans MS" w:hAnsi="Comic Sans MS" w:cs="Comic Sans MS"/>
          <w:color w:val="FF0000"/>
          <w:sz w:val="22"/>
          <w:szCs w:val="22"/>
        </w:rPr>
        <w:t>2.místo - 400</w:t>
      </w:r>
    </w:p>
    <w:p w14:paraId="4576884D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rFonts w:ascii="Comic Sans MS" w:eastAsia="Comic Sans MS" w:hAnsi="Comic Sans MS" w:cs="Comic Sans MS"/>
          <w:color w:val="FF0000"/>
          <w:sz w:val="22"/>
          <w:szCs w:val="22"/>
        </w:rPr>
      </w:pPr>
      <w:r>
        <w:rPr>
          <w:rFonts w:ascii="Comic Sans MS" w:eastAsia="Comic Sans MS" w:hAnsi="Comic Sans MS" w:cs="Comic Sans MS"/>
          <w:color w:val="FF0000"/>
          <w:sz w:val="22"/>
          <w:szCs w:val="22"/>
        </w:rPr>
        <w:t>3.místo - 200</w:t>
      </w:r>
    </w:p>
    <w:p w14:paraId="6F57C1EB" w14:textId="77777777" w:rsidR="006865AF" w:rsidRDefault="006865A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14B74D4F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Přihlášku je nutno vyplnit na portále https</w:t>
      </w:r>
      <w:r>
        <w:rPr>
          <w:rFonts w:ascii="Comic Sans MS" w:eastAsia="Comic Sans MS" w:hAnsi="Comic Sans MS" w:cs="Comic Sans MS"/>
          <w:b/>
          <w:bCs/>
          <w:color w:val="FF0000"/>
          <w:sz w:val="24"/>
          <w:szCs w:val="24"/>
        </w:rPr>
        <w:t>://prihlasky.dh.cz/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a zaslat na emailovou adresu OSH Přerov </w:t>
      </w:r>
      <w:hyperlink r:id="rId8">
        <w:r>
          <w:rPr>
            <w:rFonts w:ascii="Comic Sans MS" w:eastAsia="Comic Sans MS" w:hAnsi="Comic Sans MS" w:cs="Comic Sans MS"/>
            <w:b/>
            <w:bCs/>
            <w:color w:val="0000FF"/>
            <w:sz w:val="24"/>
            <w:szCs w:val="24"/>
            <w:u w:val="single"/>
          </w:rPr>
          <w:t>osh.prerov@cbox.cz</w:t>
        </w:r>
      </w:hyperlink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FF0000"/>
          <w:sz w:val="24"/>
          <w:szCs w:val="24"/>
        </w:rPr>
        <w:t xml:space="preserve">do 8.5.2026.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Papírové přihlášky, řádně vyplněné (podepsané všemi členy a potvrzené starostou SDH) odevzdáte při prezenci.</w:t>
      </w:r>
    </w:p>
    <w:p w14:paraId="571D89C4" w14:textId="77777777" w:rsidR="006865AF" w:rsidRPr="00467155" w:rsidRDefault="006865A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16"/>
          <w:szCs w:val="16"/>
        </w:rPr>
      </w:pPr>
    </w:p>
    <w:p w14:paraId="233B1BA4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 xml:space="preserve">Bez přihlášky a přihlášení na portále nebude družstvo ani jednotlivec připuštěn do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soutěže</w:t>
      </w:r>
      <w:proofErr w:type="gramEnd"/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 xml:space="preserve"> jelikož nebude pojištěn.</w:t>
      </w:r>
    </w:p>
    <w:p w14:paraId="2DA02A96" w14:textId="77777777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</w:t>
      </w:r>
    </w:p>
    <w:p w14:paraId="748E8552" w14:textId="2660998E" w:rsidR="006865AF" w:rsidRDefault="006865AF" w:rsidP="0046715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</w:rPr>
      </w:pPr>
    </w:p>
    <w:p w14:paraId="1A9D89E9" w14:textId="15C39AA4" w:rsidR="006865AF" w:rsidRDefault="001F6A5F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</w:t>
      </w:r>
      <w:r>
        <w:rPr>
          <w:rFonts w:ascii="Comic Sans MS" w:eastAsia="Comic Sans MS" w:hAnsi="Comic Sans MS" w:cs="Comic Sans MS"/>
        </w:rPr>
        <w:t>David Vomáčka</w:t>
      </w:r>
      <w:r>
        <w:rPr>
          <w:rFonts w:ascii="Comic Sans MS" w:eastAsia="Comic Sans MS" w:hAnsi="Comic Sans MS" w:cs="Comic Sans MS"/>
          <w:color w:val="000000"/>
        </w:rPr>
        <w:t xml:space="preserve"> v.r.                                                                                       Biskup Ladislav v.r.</w:t>
      </w:r>
    </w:p>
    <w:p w14:paraId="28C07182" w14:textId="62EF9588" w:rsidR="006865AF" w:rsidRDefault="0064451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4F5C4E41" wp14:editId="72664CAD">
            <wp:simplePos x="0" y="0"/>
            <wp:positionH relativeFrom="column">
              <wp:posOffset>2244090</wp:posOffset>
            </wp:positionH>
            <wp:positionV relativeFrom="paragraph">
              <wp:posOffset>352425</wp:posOffset>
            </wp:positionV>
            <wp:extent cx="1463040" cy="419100"/>
            <wp:effectExtent l="0" t="0" r="3810" b="0"/>
            <wp:wrapNone/>
            <wp:docPr id="10187984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798413" name="Obrázek 10187984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A5F">
        <w:rPr>
          <w:rFonts w:ascii="Comic Sans MS" w:eastAsia="Comic Sans MS" w:hAnsi="Comic Sans MS" w:cs="Comic Sans MS"/>
          <w:color w:val="000000"/>
        </w:rPr>
        <w:t xml:space="preserve">     vedoucí OORM                         </w:t>
      </w:r>
      <w:r w:rsidR="001F6A5F">
        <w:rPr>
          <w:b/>
          <w:bCs/>
          <w:color w:val="000000"/>
          <w:sz w:val="22"/>
          <w:szCs w:val="22"/>
        </w:rPr>
        <w:t>Tato akce je podporována NSA</w:t>
      </w:r>
      <w:r w:rsidR="001F6A5F">
        <w:rPr>
          <w:color w:val="000000"/>
          <w:sz w:val="24"/>
          <w:szCs w:val="24"/>
        </w:rPr>
        <w:t xml:space="preserve">                    </w:t>
      </w:r>
      <w:r w:rsidR="001F6A5F">
        <w:rPr>
          <w:rFonts w:ascii="Comic Sans MS" w:eastAsia="Comic Sans MS" w:hAnsi="Comic Sans MS" w:cs="Comic Sans MS"/>
          <w:color w:val="000000"/>
        </w:rPr>
        <w:t xml:space="preserve">  starosta OSH</w:t>
      </w:r>
    </w:p>
    <w:sectPr w:rsidR="006865AF">
      <w:footerReference w:type="default" r:id="rId10"/>
      <w:pgSz w:w="11906" w:h="16838"/>
      <w:pgMar w:top="851" w:right="424" w:bottom="709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81403" w14:textId="77777777" w:rsidR="002C07C0" w:rsidRDefault="002C07C0">
      <w:r>
        <w:separator/>
      </w:r>
    </w:p>
  </w:endnote>
  <w:endnote w:type="continuationSeparator" w:id="0">
    <w:p w14:paraId="45234875" w14:textId="77777777" w:rsidR="002C07C0" w:rsidRDefault="002C0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EF935C19-590F-4608-BDBD-563A81F21422}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  <w:embedRegular r:id="rId2" w:fontKey="{3DFBFFC5-BBF6-452A-AA80-FF32A9C691F2}"/>
    <w:embedBold r:id="rId3" w:fontKey="{99CA382D-3D14-419A-8883-AEA92AE3CB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7D8BE60E-7B56-4FF0-977C-DC2FC9E9B3B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C2910A1-FE2F-454A-81FC-B7B5B88F4B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DA2C3" w14:textId="77777777" w:rsidR="006865AF" w:rsidRDefault="006865A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BEAFC" w14:textId="77777777" w:rsidR="002C07C0" w:rsidRDefault="002C07C0">
      <w:r>
        <w:separator/>
      </w:r>
    </w:p>
  </w:footnote>
  <w:footnote w:type="continuationSeparator" w:id="0">
    <w:p w14:paraId="17C9C5FC" w14:textId="77777777" w:rsidR="002C07C0" w:rsidRDefault="002C07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5AF"/>
    <w:rsid w:val="001F6A5F"/>
    <w:rsid w:val="002A40F7"/>
    <w:rsid w:val="002C07C0"/>
    <w:rsid w:val="00415F6A"/>
    <w:rsid w:val="00467155"/>
    <w:rsid w:val="0064451F"/>
    <w:rsid w:val="006865AF"/>
    <w:rsid w:val="009B1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6A9E0"/>
  <w15:docId w15:val="{2A9B031D-0D1B-4200-BA25-791C07C09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h.prerov@cbox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dh.cz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742</Words>
  <Characters>4380</Characters>
  <Application>Microsoft Office Word</Application>
  <DocSecurity>0</DocSecurity>
  <Lines>36</Lines>
  <Paragraphs>10</Paragraphs>
  <ScaleCrop>false</ScaleCrop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OSH Prerov</cp:lastModifiedBy>
  <cp:revision>4</cp:revision>
  <cp:lastPrinted>2026-04-27T10:35:00Z</cp:lastPrinted>
  <dcterms:created xsi:type="dcterms:W3CDTF">2026-04-27T10:32:00Z</dcterms:created>
  <dcterms:modified xsi:type="dcterms:W3CDTF">2026-04-27T11:03:00Z</dcterms:modified>
</cp:coreProperties>
</file>