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jc w:val="center"/>
        <w:rPr>
          <w:rFonts w:ascii="Calibri" w:hAnsi="Calibri" w:asciiTheme="minorHAnsi" w:hAnsiTheme="minorHAnsi"/>
          <w:b/>
          <w:sz w:val="30"/>
          <w:szCs w:val="30"/>
        </w:rPr>
      </w:pPr>
      <w:r>
        <w:drawing>
          <wp:anchor behindDoc="1" distT="0" distB="0" distL="0" distR="0" simplePos="0" locked="0" layoutInCell="0" allowOverlap="1" relativeHeight="3">
            <wp:simplePos x="0" y="0"/>
            <wp:positionH relativeFrom="margin">
              <wp:posOffset>-160020</wp:posOffset>
            </wp:positionH>
            <wp:positionV relativeFrom="paragraph">
              <wp:posOffset>283210</wp:posOffset>
            </wp:positionV>
            <wp:extent cx="1468120" cy="1365885"/>
            <wp:effectExtent l="0" t="0" r="0" b="0"/>
            <wp:wrapNone/>
            <wp:docPr id="1" name="obrázek 4" descr="http://sdhchrastany.cz/storage/1234085810_sb_znak_cut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 descr="http://sdhchrastany.cz/storage/1234085810_sb_znak_cut_opt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asciiTheme="minorHAnsi" w:hAnsiTheme="minorHAnsi"/>
          <w:b/>
          <w:sz w:val="30"/>
          <w:szCs w:val="30"/>
        </w:rPr>
        <w:t xml:space="preserve">Sbor dobrovolných hasičů Střítež nad Ludinou, si Vás dovoluje pozvat </w:t>
      </w:r>
    </w:p>
    <w:p>
      <w:pPr>
        <w:pStyle w:val="Normal"/>
        <w:spacing w:before="0" w:after="120"/>
        <w:jc w:val="center"/>
        <w:rPr>
          <w:rFonts w:ascii="Calibri" w:hAnsi="Calibri" w:asciiTheme="minorHAnsi" w:hAnsiTheme="minorHAnsi"/>
          <w:b/>
          <w:sz w:val="30"/>
          <w:szCs w:val="30"/>
        </w:rPr>
      </w:pPr>
      <w:r>
        <w:rPr>
          <w:rFonts w:ascii="Calibri" w:hAnsi="Calibri" w:asciiTheme="minorHAnsi" w:hAnsiTheme="minorHAnsi"/>
          <w:b/>
          <w:sz w:val="30"/>
          <w:szCs w:val="30"/>
        </w:rPr>
        <w:t>na XVI. ročník pohárové soutěže mladých hasičů,</w:t>
      </w:r>
    </w:p>
    <w:p>
      <w:pPr>
        <w:pStyle w:val="Normal"/>
        <w:spacing w:before="0" w:after="120"/>
        <w:ind w:left="2124"/>
        <w:rPr>
          <w:rFonts w:ascii="Calibri" w:hAnsi="Calibri" w:asciiTheme="minorHAnsi" w:hAnsiTheme="minorHAnsi"/>
          <w:b/>
          <w:sz w:val="30"/>
          <w:szCs w:val="30"/>
        </w:rPr>
      </w:pPr>
      <w:r>
        <w:rPr>
          <w:rFonts w:ascii="Calibri" w:hAnsi="Calibri" w:asciiTheme="minorHAnsi" w:hAnsiTheme="minorHAnsi"/>
          <w:b/>
          <w:sz w:val="30"/>
          <w:szCs w:val="30"/>
        </w:rPr>
        <w:t xml:space="preserve">       </w:t>
      </w:r>
      <w:r>
        <w:rPr>
          <w:rFonts w:ascii="Calibri" w:hAnsi="Calibri" w:asciiTheme="minorHAnsi" w:hAnsiTheme="minorHAnsi"/>
          <w:b/>
          <w:sz w:val="30"/>
          <w:szCs w:val="30"/>
        </w:rPr>
        <w:t>O pohár starosty obce Střítež nad Ludinou,</w:t>
      </w:r>
    </w:p>
    <w:p>
      <w:pPr>
        <w:pStyle w:val="Normal"/>
        <w:spacing w:before="0" w:after="120"/>
        <w:ind w:firstLine="708" w:left="2124"/>
        <w:rPr>
          <w:rFonts w:ascii="Calibri" w:hAnsi="Calibri" w:asciiTheme="minorHAnsi" w:hAnsiTheme="minorHAnsi"/>
          <w:b/>
          <w:sz w:val="30"/>
          <w:szCs w:val="30"/>
        </w:rPr>
      </w:pPr>
      <w:r>
        <w:rPr>
          <w:rFonts w:ascii="Calibri" w:hAnsi="Calibri" w:asciiTheme="minorHAnsi" w:hAnsiTheme="minorHAnsi"/>
          <w:b/>
          <w:sz w:val="30"/>
          <w:szCs w:val="30"/>
        </w:rPr>
        <w:t xml:space="preserve">   </w:t>
      </w:r>
      <w:r>
        <w:rPr>
          <w:rFonts w:ascii="Calibri" w:hAnsi="Calibri" w:asciiTheme="minorHAnsi" w:hAnsiTheme="minorHAnsi"/>
          <w:b/>
          <w:sz w:val="30"/>
          <w:szCs w:val="30"/>
        </w:rPr>
        <w:t>zařazené do VC OSH Přerov 2025.</w:t>
      </w:r>
    </w:p>
    <w:p>
      <w:pPr>
        <w:pStyle w:val="Normal"/>
        <w:spacing w:before="0" w:after="120"/>
        <w:jc w:val="center"/>
        <w:rPr>
          <w:rFonts w:ascii="Calibri" w:hAnsi="Calibri" w:asciiTheme="minorHAnsi" w:hAnsiTheme="minorHAnsi"/>
          <w:b/>
          <w:sz w:val="28"/>
          <w:szCs w:val="28"/>
        </w:rPr>
      </w:pPr>
      <w:r>
        <w:rPr>
          <w:rFonts w:asciiTheme="minorHAnsi" w:hAnsiTheme="minorHAnsi" w:ascii="Calibri" w:hAnsi="Calibri"/>
          <w:b/>
          <w:sz w:val="28"/>
          <w:szCs w:val="28"/>
        </w:rPr>
      </w:r>
    </w:p>
    <w:p>
      <w:pPr>
        <w:pStyle w:val="Normal"/>
        <w:spacing w:before="0" w:after="120"/>
        <w:ind w:hanging="1985" w:left="2977" w:right="401"/>
        <w:jc w:val="both"/>
        <w:rPr>
          <w:rFonts w:ascii="Calibri" w:hAnsi="Calibri" w:asciiTheme="minorHAnsi" w:hAnsiTheme="minorHAnsi"/>
          <w:b/>
          <w:sz w:val="26"/>
          <w:szCs w:val="26"/>
        </w:rPr>
      </w:pPr>
      <w:r>
        <w:rPr>
          <w:rFonts w:ascii="Calibri" w:hAnsi="Calibri" w:asciiTheme="minorHAnsi" w:hAnsiTheme="minorHAnsi"/>
          <w:b/>
          <w:sz w:val="26"/>
          <w:szCs w:val="26"/>
          <w:u w:val="single"/>
        </w:rPr>
        <w:t>Datum konání:</w:t>
      </w:r>
      <w:r>
        <w:rPr>
          <w:rFonts w:ascii="Calibri" w:hAnsi="Calibri" w:asciiTheme="minorHAnsi" w:hAnsiTheme="minorHAnsi"/>
          <w:b/>
          <w:sz w:val="26"/>
          <w:szCs w:val="26"/>
        </w:rPr>
        <w:tab/>
      </w:r>
      <w:r>
        <w:rPr>
          <w:rFonts w:ascii="Calibri" w:hAnsi="Calibri" w:asciiTheme="minorHAnsi" w:hAnsiTheme="minorHAnsi"/>
          <w:sz w:val="26"/>
          <w:szCs w:val="26"/>
        </w:rPr>
        <w:t>neděle 7. září 2025</w:t>
      </w:r>
    </w:p>
    <w:p>
      <w:pPr>
        <w:pStyle w:val="Normal"/>
        <w:spacing w:before="0" w:after="120"/>
        <w:ind w:hanging="1985" w:left="2977" w:right="401"/>
        <w:jc w:val="both"/>
        <w:rPr>
          <w:rFonts w:ascii="Calibri" w:hAnsi="Calibri" w:asciiTheme="minorHAnsi" w:hAnsiTheme="minorHAnsi"/>
          <w:sz w:val="26"/>
          <w:szCs w:val="26"/>
        </w:rPr>
      </w:pPr>
      <w:r>
        <w:rPr>
          <w:rFonts w:ascii="Calibri" w:hAnsi="Calibri" w:asciiTheme="minorHAnsi" w:hAnsiTheme="minorHAnsi"/>
          <w:b/>
          <w:sz w:val="26"/>
          <w:szCs w:val="26"/>
          <w:u w:val="single"/>
        </w:rPr>
        <w:t>Místo konání:</w:t>
      </w:r>
      <w:r>
        <w:rPr>
          <w:rFonts w:ascii="Calibri" w:hAnsi="Calibri" w:asciiTheme="minorHAnsi" w:hAnsiTheme="minorHAnsi"/>
          <w:b/>
          <w:sz w:val="26"/>
          <w:szCs w:val="26"/>
        </w:rPr>
        <w:tab/>
      </w:r>
      <w:r>
        <w:rPr>
          <w:rFonts w:ascii="Calibri" w:hAnsi="Calibri" w:asciiTheme="minorHAnsi" w:hAnsiTheme="minorHAnsi"/>
          <w:sz w:val="26"/>
          <w:szCs w:val="26"/>
        </w:rPr>
        <w:t xml:space="preserve">sportovní areál Na Zahradách </w:t>
      </w:r>
    </w:p>
    <w:p>
      <w:pPr>
        <w:pStyle w:val="Normal"/>
        <w:spacing w:before="0" w:after="120"/>
        <w:ind w:hanging="1985" w:left="2977" w:right="401"/>
        <w:jc w:val="both"/>
        <w:rPr>
          <w:rFonts w:ascii="Calibri" w:hAnsi="Calibri" w:asciiTheme="minorHAnsi" w:hAnsiTheme="minorHAnsi"/>
          <w:sz w:val="26"/>
          <w:szCs w:val="26"/>
        </w:rPr>
      </w:pPr>
      <w:r>
        <w:rPr>
          <w:rFonts w:ascii="Calibri" w:hAnsi="Calibri" w:asciiTheme="minorHAnsi" w:hAnsiTheme="minorHAnsi"/>
          <w:b/>
          <w:sz w:val="26"/>
          <w:szCs w:val="26"/>
          <w:u w:val="single"/>
        </w:rPr>
        <w:t>Prezentace:</w:t>
      </w:r>
      <w:r>
        <w:rPr>
          <w:rFonts w:ascii="Calibri" w:hAnsi="Calibri" w:asciiTheme="minorHAnsi" w:hAnsiTheme="minorHAnsi"/>
          <w:b/>
          <w:sz w:val="26"/>
          <w:szCs w:val="26"/>
        </w:rPr>
        <w:tab/>
      </w:r>
      <w:r>
        <w:rPr>
          <w:rFonts w:ascii="Calibri" w:hAnsi="Calibri" w:asciiTheme="minorHAnsi" w:hAnsiTheme="minorHAnsi"/>
          <w:sz w:val="26"/>
          <w:szCs w:val="26"/>
        </w:rPr>
        <w:t>8:00 – 8:45 hod.</w:t>
      </w:r>
    </w:p>
    <w:p>
      <w:pPr>
        <w:pStyle w:val="Normal"/>
        <w:spacing w:before="0" w:after="120"/>
        <w:ind w:hanging="1985" w:left="2977" w:right="401"/>
        <w:jc w:val="both"/>
        <w:rPr>
          <w:rFonts w:ascii="Calibri" w:hAnsi="Calibri" w:asciiTheme="minorHAnsi" w:hAnsiTheme="minorHAnsi"/>
          <w:sz w:val="26"/>
          <w:szCs w:val="26"/>
        </w:rPr>
      </w:pPr>
      <w:r>
        <w:rPr>
          <w:rFonts w:ascii="Calibri" w:hAnsi="Calibri" w:asciiTheme="minorHAnsi" w:hAnsiTheme="minorHAnsi"/>
          <w:b/>
          <w:sz w:val="26"/>
          <w:szCs w:val="26"/>
          <w:u w:val="single"/>
        </w:rPr>
        <w:t>Zahájení:</w:t>
      </w:r>
      <w:r>
        <w:rPr>
          <w:rFonts w:ascii="Calibri" w:hAnsi="Calibri" w:asciiTheme="minorHAnsi" w:hAnsiTheme="minorHAnsi"/>
          <w:b/>
          <w:sz w:val="26"/>
          <w:szCs w:val="26"/>
        </w:rPr>
        <w:tab/>
      </w:r>
      <w:r>
        <w:rPr>
          <w:rFonts w:ascii="Calibri" w:hAnsi="Calibri" w:asciiTheme="minorHAnsi" w:hAnsiTheme="minorHAnsi"/>
          <w:sz w:val="26"/>
          <w:szCs w:val="26"/>
        </w:rPr>
        <w:t xml:space="preserve">9:00 hod. </w:t>
      </w:r>
    </w:p>
    <w:p>
      <w:pPr>
        <w:pStyle w:val="Normal"/>
        <w:spacing w:before="0" w:after="120"/>
        <w:ind w:hanging="1985" w:left="2977" w:right="401"/>
        <w:jc w:val="both"/>
        <w:rPr>
          <w:rFonts w:ascii="Calibri" w:hAnsi="Calibri" w:asciiTheme="minorHAnsi" w:hAnsiTheme="minorHAnsi"/>
          <w:b/>
          <w:sz w:val="26"/>
          <w:szCs w:val="26"/>
        </w:rPr>
      </w:pPr>
      <w:r>
        <w:rPr>
          <w:rFonts w:ascii="Calibri" w:hAnsi="Calibri" w:asciiTheme="minorHAnsi" w:hAnsiTheme="minorHAnsi"/>
          <w:b/>
          <w:sz w:val="26"/>
          <w:szCs w:val="26"/>
          <w:u w:val="single"/>
        </w:rPr>
        <w:t>Startovné:</w:t>
      </w:r>
      <w:r>
        <w:rPr>
          <w:rFonts w:ascii="Calibri" w:hAnsi="Calibri" w:asciiTheme="minorHAnsi" w:hAnsiTheme="minorHAnsi"/>
          <w:b/>
          <w:sz w:val="26"/>
          <w:szCs w:val="26"/>
        </w:rPr>
        <w:tab/>
      </w:r>
      <w:r>
        <w:rPr>
          <w:rFonts w:ascii="Calibri" w:hAnsi="Calibri" w:asciiTheme="minorHAnsi" w:hAnsiTheme="minorHAnsi"/>
          <w:sz w:val="26"/>
          <w:szCs w:val="26"/>
        </w:rPr>
        <w:t>1</w:t>
      </w:r>
      <w:r>
        <w:rPr>
          <w:rFonts w:ascii="Calibri" w:hAnsi="Calibri" w:asciiTheme="minorHAnsi" w:hAnsiTheme="minorHAnsi"/>
          <w:sz w:val="26"/>
          <w:szCs w:val="26"/>
        </w:rPr>
        <w:t>5</w:t>
      </w:r>
      <w:r>
        <w:rPr>
          <w:rFonts w:ascii="Calibri" w:hAnsi="Calibri" w:asciiTheme="minorHAnsi" w:hAnsiTheme="minorHAnsi"/>
          <w:sz w:val="26"/>
          <w:szCs w:val="26"/>
        </w:rPr>
        <w:t>0 Kč</w:t>
      </w:r>
    </w:p>
    <w:p>
      <w:pPr>
        <w:pStyle w:val="Normal"/>
        <w:spacing w:before="0" w:after="120"/>
        <w:ind w:hanging="1985" w:left="2977" w:right="401"/>
        <w:jc w:val="both"/>
        <w:rPr>
          <w:rFonts w:ascii="Calibri" w:hAnsi="Calibri" w:asciiTheme="minorHAnsi" w:hAnsiTheme="minorHAnsi"/>
          <w:sz w:val="26"/>
          <w:szCs w:val="26"/>
        </w:rPr>
      </w:pPr>
      <w:r>
        <w:rPr>
          <w:rFonts w:ascii="Calibri" w:hAnsi="Calibri" w:asciiTheme="minorHAnsi" w:hAnsiTheme="minorHAnsi"/>
          <w:b/>
          <w:sz w:val="26"/>
          <w:szCs w:val="26"/>
          <w:u w:val="single"/>
        </w:rPr>
        <w:t>Terče:</w:t>
      </w:r>
      <w:r>
        <w:rPr>
          <w:rFonts w:ascii="Calibri" w:hAnsi="Calibri" w:asciiTheme="minorHAnsi" w:hAnsiTheme="minorHAnsi"/>
          <w:b/>
          <w:sz w:val="26"/>
          <w:szCs w:val="26"/>
        </w:rPr>
        <w:tab/>
      </w:r>
      <w:r>
        <w:rPr>
          <w:rFonts w:ascii="Calibri" w:hAnsi="Calibri" w:asciiTheme="minorHAnsi" w:hAnsiTheme="minorHAnsi"/>
          <w:sz w:val="26"/>
          <w:szCs w:val="26"/>
        </w:rPr>
        <w:t>průstřikové, elektronická časomíra</w:t>
      </w:r>
    </w:p>
    <w:p>
      <w:pPr>
        <w:pStyle w:val="Normal"/>
        <w:spacing w:before="0" w:after="120"/>
        <w:ind w:hanging="1985" w:left="2977" w:right="401"/>
        <w:jc w:val="both"/>
        <w:rPr>
          <w:rFonts w:ascii="Calibri" w:hAnsi="Calibri" w:asciiTheme="minorHAnsi" w:hAnsiTheme="minorHAnsi"/>
          <w:sz w:val="26"/>
          <w:szCs w:val="26"/>
        </w:rPr>
      </w:pPr>
      <w:r>
        <w:rPr>
          <w:rFonts w:ascii="Calibri" w:hAnsi="Calibri" w:asciiTheme="minorHAnsi" w:hAnsiTheme="minorHAnsi"/>
          <w:b/>
          <w:sz w:val="26"/>
          <w:szCs w:val="26"/>
          <w:u w:val="single"/>
        </w:rPr>
        <w:t>Trať:</w:t>
      </w:r>
      <w:r>
        <w:rPr>
          <w:rFonts w:ascii="Calibri" w:hAnsi="Calibri" w:asciiTheme="minorHAnsi" w:hAnsiTheme="minorHAnsi"/>
          <w:sz w:val="26"/>
          <w:szCs w:val="26"/>
        </w:rPr>
        <w:tab/>
        <w:t>Základna zámková dlažba s přechodem na travnatý povrch.</w:t>
      </w:r>
    </w:p>
    <w:p>
      <w:pPr>
        <w:pStyle w:val="Normal"/>
        <w:spacing w:before="0" w:after="120"/>
        <w:ind w:hanging="1985" w:left="2977" w:right="401"/>
        <w:jc w:val="both"/>
        <w:rPr>
          <w:rFonts w:ascii="Calibri" w:hAnsi="Calibri" w:asciiTheme="minorHAnsi" w:hAnsiTheme="minorHAnsi"/>
          <w:sz w:val="26"/>
          <w:szCs w:val="26"/>
        </w:rPr>
      </w:pPr>
      <w:r>
        <w:rPr>
          <w:rFonts w:ascii="Calibri" w:hAnsi="Calibri" w:asciiTheme="minorHAnsi" w:hAnsiTheme="minorHAnsi"/>
          <w:b/>
          <w:sz w:val="26"/>
          <w:szCs w:val="26"/>
          <w:u w:val="single"/>
        </w:rPr>
        <w:t>Disciplína:</w:t>
      </w:r>
      <w:r>
        <w:rPr>
          <w:rFonts w:ascii="Calibri" w:hAnsi="Calibri" w:asciiTheme="minorHAnsi" w:hAnsiTheme="minorHAnsi"/>
          <w:b/>
          <w:sz w:val="26"/>
          <w:szCs w:val="26"/>
        </w:rPr>
        <w:tab/>
      </w:r>
      <w:r>
        <w:rPr>
          <w:rFonts w:ascii="Calibri" w:hAnsi="Calibri" w:asciiTheme="minorHAnsi" w:hAnsiTheme="minorHAnsi"/>
          <w:sz w:val="26"/>
          <w:szCs w:val="26"/>
        </w:rPr>
        <w:t>požární útok dle pravidel HRY Plamen a pravidel VC.</w:t>
      </w:r>
    </w:p>
    <w:p>
      <w:pPr>
        <w:pStyle w:val="Normal"/>
        <w:spacing w:before="0" w:after="120"/>
        <w:ind w:hanging="1985" w:left="2977" w:right="401"/>
        <w:jc w:val="both"/>
        <w:rPr>
          <w:rFonts w:ascii="Calibri" w:hAnsi="Calibri" w:asciiTheme="minorHAnsi" w:hAnsiTheme="minorHAnsi"/>
          <w:b/>
          <w:sz w:val="26"/>
          <w:szCs w:val="26"/>
        </w:rPr>
      </w:pPr>
      <w:r>
        <w:rPr>
          <w:rFonts w:ascii="Calibri" w:hAnsi="Calibri" w:asciiTheme="minorHAnsi" w:hAnsiTheme="minorHAnsi"/>
          <w:b/>
          <w:sz w:val="26"/>
          <w:szCs w:val="26"/>
          <w:u w:val="single"/>
        </w:rPr>
        <w:t>Výzbroj:</w:t>
      </w:r>
      <w:r>
        <w:rPr>
          <w:rFonts w:ascii="Calibri" w:hAnsi="Calibri" w:asciiTheme="minorHAnsi" w:hAnsiTheme="minorHAnsi"/>
          <w:b/>
          <w:sz w:val="26"/>
          <w:szCs w:val="26"/>
        </w:rPr>
        <w:tab/>
      </w:r>
      <w:r>
        <w:rPr>
          <w:rFonts w:ascii="Calibri" w:hAnsi="Calibri" w:asciiTheme="minorHAnsi" w:hAnsiTheme="minorHAnsi"/>
          <w:sz w:val="26"/>
          <w:szCs w:val="26"/>
        </w:rPr>
        <w:t>nářadí dle směrnic hry Plamen, hadice sport povoleny, sací koš se zpětnou klapkou, oka mřížky max. 5mm, proudnice C 12,5 mm.</w:t>
      </w:r>
    </w:p>
    <w:p>
      <w:pPr>
        <w:pStyle w:val="Normal"/>
        <w:spacing w:before="0" w:after="120"/>
        <w:ind w:hanging="1985" w:left="2977" w:right="401"/>
        <w:jc w:val="both"/>
        <w:rPr>
          <w:rFonts w:ascii="Calibri" w:hAnsi="Calibri" w:asciiTheme="minorHAnsi" w:hAnsiTheme="minorHAnsi"/>
          <w:sz w:val="26"/>
          <w:szCs w:val="26"/>
        </w:rPr>
      </w:pPr>
      <w:r>
        <w:rPr>
          <w:rFonts w:ascii="Calibri" w:hAnsi="Calibri" w:asciiTheme="minorHAnsi" w:hAnsiTheme="minorHAnsi"/>
          <w:b/>
          <w:sz w:val="26"/>
          <w:szCs w:val="26"/>
          <w:u w:val="single"/>
        </w:rPr>
        <w:t>Vyhodnocení:</w:t>
      </w:r>
      <w:r>
        <w:rPr>
          <w:rFonts w:ascii="Calibri" w:hAnsi="Calibri" w:asciiTheme="minorHAnsi" w:hAnsiTheme="minorHAnsi"/>
          <w:sz w:val="26"/>
          <w:szCs w:val="26"/>
        </w:rPr>
        <w:tab/>
        <w:t>20 minut po skončení posledního útoku proběhne vyhlášení pohárové soutěže</w:t>
      </w:r>
    </w:p>
    <w:p>
      <w:pPr>
        <w:pStyle w:val="Normal"/>
        <w:spacing w:before="0" w:after="120"/>
        <w:ind w:hanging="1985" w:left="2977" w:right="401"/>
        <w:jc w:val="both"/>
        <w:rPr>
          <w:rFonts w:ascii="Calibri" w:hAnsi="Calibri" w:asciiTheme="minorHAnsi" w:hAnsiTheme="minorHAnsi"/>
          <w:sz w:val="26"/>
          <w:szCs w:val="26"/>
        </w:rPr>
      </w:pPr>
      <w:r>
        <w:rPr>
          <w:rFonts w:ascii="Calibri" w:hAnsi="Calibri" w:asciiTheme="minorHAnsi" w:hAnsiTheme="minorHAnsi"/>
          <w:b/>
          <w:sz w:val="26"/>
          <w:szCs w:val="26"/>
          <w:u w:val="single"/>
        </w:rPr>
        <w:t>Kontakt:</w:t>
      </w:r>
      <w:r>
        <w:rPr>
          <w:rFonts w:ascii="Calibri" w:hAnsi="Calibri" w:asciiTheme="minorHAnsi" w:hAnsiTheme="minorHAnsi"/>
          <w:sz w:val="26"/>
          <w:szCs w:val="26"/>
        </w:rPr>
        <w:tab/>
        <w:t>Čoček Josef – 775 281 274</w:t>
      </w:r>
    </w:p>
    <w:p>
      <w:pPr>
        <w:pStyle w:val="Normal"/>
        <w:spacing w:before="0" w:after="120"/>
        <w:ind w:hanging="1985" w:left="2977" w:right="401"/>
        <w:jc w:val="both"/>
        <w:rPr>
          <w:rFonts w:ascii="Calibri" w:hAnsi="Calibri" w:asciiTheme="minorHAnsi" w:hAnsiTheme="minorHAnsi"/>
          <w:sz w:val="26"/>
          <w:szCs w:val="26"/>
        </w:rPr>
      </w:pPr>
      <w:r>
        <w:rPr>
          <w:rFonts w:ascii="Calibri" w:hAnsi="Calibri" w:asciiTheme="minorHAnsi" w:hAnsiTheme="minorHAnsi"/>
          <w:sz w:val="26"/>
          <w:szCs w:val="26"/>
        </w:rPr>
        <w:tab/>
        <w:t xml:space="preserve">Čočková Kristýna – 608 350 743 </w:t>
      </w:r>
    </w:p>
    <w:p>
      <w:pPr>
        <w:pStyle w:val="Normal"/>
        <w:spacing w:before="0" w:after="120"/>
        <w:ind w:hanging="1985" w:left="2977" w:right="401"/>
        <w:jc w:val="both"/>
        <w:rPr>
          <w:rFonts w:ascii="Calibri" w:hAnsi="Calibri" w:asciiTheme="minorHAnsi" w:hAnsiTheme="minorHAnsi"/>
          <w:b/>
          <w:sz w:val="26"/>
          <w:szCs w:val="26"/>
        </w:rPr>
      </w:pPr>
      <w:r>
        <w:rPr>
          <w:rFonts w:ascii="Calibri" w:hAnsi="Calibri" w:asciiTheme="minorHAnsi" w:hAnsiTheme="minorHAnsi"/>
          <w:b/>
          <w:sz w:val="26"/>
          <w:szCs w:val="26"/>
        </w:rPr>
        <w:t>Rezervaci startovního místa lze domluvit telefonicky na čísle 608 350 743.</w:t>
      </w:r>
    </w:p>
    <w:p>
      <w:pPr>
        <w:pStyle w:val="Normal"/>
        <w:spacing w:before="0" w:after="120"/>
        <w:ind w:left="3683" w:right="401"/>
        <w:rPr>
          <w:rFonts w:ascii="Calibri" w:hAnsi="Calibri" w:asciiTheme="minorHAnsi" w:hAnsiTheme="minorHAnsi"/>
          <w:b/>
          <w:sz w:val="26"/>
          <w:szCs w:val="26"/>
        </w:rPr>
      </w:pPr>
      <w:r>
        <w:rPr>
          <w:rFonts w:ascii="Calibri" w:hAnsi="Calibri" w:asciiTheme="minorHAnsi" w:hAnsiTheme="minorHAnsi"/>
          <w:b/>
          <w:sz w:val="26"/>
          <w:szCs w:val="26"/>
        </w:rPr>
        <w:t xml:space="preserve"> </w:t>
      </w:r>
      <w:r>
        <w:rPr>
          <w:rFonts w:ascii="Calibri" w:hAnsi="Calibri" w:asciiTheme="minorHAnsi" w:hAnsiTheme="minorHAnsi"/>
          <w:b/>
          <w:sz w:val="26"/>
          <w:szCs w:val="26"/>
        </w:rPr>
        <w:t>Těšíme se na Vaši účast.</w:t>
      </w:r>
    </w:p>
    <w:p>
      <w:pPr>
        <w:pStyle w:val="Normal"/>
        <w:spacing w:before="0" w:after="120"/>
        <w:ind w:left="851" w:right="401"/>
        <w:rPr>
          <w:rFonts w:ascii="Calibri" w:hAnsi="Calibri" w:asciiTheme="minorHAnsi" w:hAnsiTheme="minorHAnsi"/>
          <w:b/>
          <w:sz w:val="22"/>
        </w:rPr>
      </w:pPr>
      <w:r>
        <w:rPr>
          <w:rFonts w:ascii="Calibri" w:hAnsi="Calibri" w:asciiTheme="minorHAnsi" w:hAnsiTheme="minorHAnsi"/>
          <w:b/>
          <w:sz w:val="22"/>
        </w:rPr>
        <w:t xml:space="preserve">             </w:t>
      </w:r>
      <w:r>
        <w:rPr>
          <w:rFonts w:ascii="Calibri" w:hAnsi="Calibri" w:asciiTheme="minorHAnsi" w:hAnsiTheme="minorHAnsi"/>
          <w:b/>
          <w:sz w:val="22"/>
        </w:rPr>
        <w:t>Na konání akce se podílí a akci finančně podporuje OBEC STŘÍTEŽ NAD LUDINOU.</w:t>
      </w:r>
    </w:p>
    <w:p>
      <w:pPr>
        <w:pStyle w:val="Normal"/>
        <w:spacing w:before="0" w:after="120"/>
        <w:ind w:left="851" w:right="401"/>
        <w:rPr>
          <w:rFonts w:ascii="Calibri" w:hAnsi="Calibri" w:asciiTheme="minorHAnsi" w:hAnsiTheme="minorHAnsi"/>
          <w:b/>
          <w:sz w:val="28"/>
          <w:szCs w:val="26"/>
        </w:rPr>
      </w:pPr>
      <w:r>
        <w:rPr>
          <w:rFonts w:ascii="Calibri" w:hAnsi="Calibri" w:asciiTheme="minorHAnsi" w:hAnsiTheme="minorHAnsi"/>
          <w:b/>
          <w:sz w:val="28"/>
          <w:szCs w:val="26"/>
        </w:rPr>
        <w:t xml:space="preserve">       </w:t>
      </w:r>
      <w:r>
        <w:rPr>
          <w:rFonts w:ascii="Calibri" w:hAnsi="Calibri" w:asciiTheme="minorHAnsi" w:hAnsiTheme="minorHAnsi"/>
          <w:b/>
          <w:sz w:val="28"/>
          <w:szCs w:val="26"/>
        </w:rPr>
        <w:t>KONTROLA ČLENSKÝCH PRŮKAZŮ VŠECH SOUTĚŽNÍCH DRUŽSTEV!!!</w:t>
      </w:r>
    </w:p>
    <w:p>
      <w:pPr>
        <w:pStyle w:val="Normal"/>
        <w:tabs>
          <w:tab w:val="clear" w:pos="708"/>
          <w:tab w:val="left" w:pos="6675" w:leader="none"/>
        </w:tabs>
        <w:spacing w:before="0" w:after="0"/>
        <w:ind w:hanging="1985" w:left="2977" w:right="401"/>
        <w:rPr>
          <w:rFonts w:ascii="Calibri" w:hAnsi="Calibri" w:asciiTheme="minorHAnsi" w:hAnsiTheme="minorHAnsi"/>
          <w:b/>
          <w:szCs w:val="28"/>
        </w:rPr>
      </w:pPr>
      <w:r>
        <w:rPr>
          <w:rFonts w:ascii="Calibri" w:hAnsi="Calibri" w:asciiTheme="minorHAnsi" w:hAnsiTheme="minorHAnsi"/>
          <w:sz w:val="28"/>
          <w:szCs w:val="28"/>
        </w:rPr>
        <w:t xml:space="preserve">     </w:t>
      </w:r>
      <w:r>
        <w:rPr>
          <w:rFonts w:ascii="Calibri" w:hAnsi="Calibri" w:asciiTheme="minorHAnsi" w:hAnsiTheme="minorHAnsi"/>
          <w:b/>
          <w:szCs w:val="28"/>
        </w:rPr>
        <w:t>Čoček Josef</w:t>
      </w:r>
      <w:r>
        <w:rPr>
          <w:rFonts w:ascii="Calibri" w:hAnsi="Calibri" w:asciiTheme="minorHAnsi" w:hAnsiTheme="minorHAnsi"/>
          <w:szCs w:val="28"/>
        </w:rPr>
        <w:tab/>
        <w:tab/>
        <w:tab/>
        <w:t xml:space="preserve">           </w:t>
      </w:r>
      <w:r>
        <w:rPr>
          <w:rFonts w:ascii="Calibri" w:hAnsi="Calibri" w:asciiTheme="minorHAnsi" w:hAnsiTheme="minorHAnsi"/>
          <w:b/>
          <w:szCs w:val="28"/>
        </w:rPr>
        <w:t>Mynář Marek</w:t>
      </w:r>
    </w:p>
    <w:p>
      <w:pPr>
        <w:pStyle w:val="Normal"/>
        <w:tabs>
          <w:tab w:val="clear" w:pos="708"/>
          <w:tab w:val="left" w:pos="6675" w:leader="none"/>
        </w:tabs>
        <w:spacing w:before="0" w:after="0"/>
        <w:ind w:hanging="1985" w:left="2977" w:right="401"/>
        <w:rPr>
          <w:rFonts w:ascii="Calibri" w:hAnsi="Calibri" w:asciiTheme="minorHAnsi" w:hAnsiTheme="minorHAnsi"/>
          <w:szCs w:val="28"/>
        </w:rPr>
      </w:pPr>
      <w:r>
        <w:rPr>
          <w:rFonts w:ascii="Calibri" w:hAnsi="Calibri" w:asciiTheme="minorHAnsi" w:hAnsiTheme="minorHAnsi"/>
          <w:szCs w:val="28"/>
        </w:rPr>
        <w:t xml:space="preserve">      </w:t>
      </w:r>
      <w:r>
        <w:rPr>
          <w:rFonts w:ascii="Calibri" w:hAnsi="Calibri" w:asciiTheme="minorHAnsi" w:hAnsiTheme="minorHAnsi"/>
          <w:szCs w:val="28"/>
        </w:rPr>
        <w:t>vedoucí MH</w:t>
        <w:tab/>
        <w:tab/>
        <w:tab/>
        <w:t xml:space="preserve">           starosta sboru</w:t>
      </w:r>
    </w:p>
    <w:p>
      <w:pPr>
        <w:pStyle w:val="Normal"/>
        <w:tabs>
          <w:tab w:val="clear" w:pos="708"/>
          <w:tab w:val="left" w:pos="3276" w:leader="none"/>
        </w:tabs>
        <w:spacing w:before="0" w:after="200"/>
        <w:rPr>
          <w:rFonts w:ascii="Calibri" w:hAnsi="Calibri" w:asciiTheme="minorHAnsi" w:hAnsiTheme="minorHAnsi"/>
          <w:szCs w:val="28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posOffset>2148840</wp:posOffset>
            </wp:positionH>
            <wp:positionV relativeFrom="paragraph">
              <wp:posOffset>702310</wp:posOffset>
            </wp:positionV>
            <wp:extent cx="861695" cy="1024255"/>
            <wp:effectExtent l="0" t="0" r="0" b="0"/>
            <wp:wrapNone/>
            <wp:docPr id="2" name="obrázek 1" descr="http://upload.wikimedia.org/wikipedia/commons/thumb/a/a7/St%C5%99%C3%ADte%C5%BE_nad_Ludinou_znak.png/90px-St%C5%99%C3%ADte%C5%BE_nad_Ludinou_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http://upload.wikimedia.org/wikipedia/commons/thumb/a/a7/St%C5%99%C3%ADte%C5%BE_nad_Ludinou_znak.png/90px-St%C5%99%C3%ADte%C5%BE_nad_Ludinou_znak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margin">
              <wp:posOffset>3247390</wp:posOffset>
            </wp:positionH>
            <wp:positionV relativeFrom="paragraph">
              <wp:posOffset>387985</wp:posOffset>
            </wp:positionV>
            <wp:extent cx="1431290" cy="1342390"/>
            <wp:effectExtent l="0" t="0" r="0" b="0"/>
            <wp:wrapNone/>
            <wp:docPr id="3" name="Obrázek 10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0" descr="Obsah obrázku černá, tm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3490" t="24910" r="25614" b="27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342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">
            <wp:simplePos x="0" y="0"/>
            <wp:positionH relativeFrom="margin">
              <wp:align>left</wp:align>
            </wp:positionH>
            <wp:positionV relativeFrom="paragraph">
              <wp:posOffset>852170</wp:posOffset>
            </wp:positionV>
            <wp:extent cx="2010410" cy="876300"/>
            <wp:effectExtent l="0" t="0" r="0" b="0"/>
            <wp:wrapNone/>
            <wp:docPr id="4" name="Obrázek 3" descr="Obsah obrázku Grafika, logo, Písmo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Obsah obrázku Grafika, logo, Písmo, grafický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635" distB="3175" distL="113665" distR="117475" simplePos="0" locked="0" layoutInCell="0" allowOverlap="1" relativeHeight="6" wp14:anchorId="258524DE">
                <wp:simplePos x="0" y="0"/>
                <wp:positionH relativeFrom="margin">
                  <wp:posOffset>5120005</wp:posOffset>
                </wp:positionH>
                <wp:positionV relativeFrom="paragraph">
                  <wp:posOffset>638810</wp:posOffset>
                </wp:positionV>
                <wp:extent cx="1082040" cy="1082040"/>
                <wp:effectExtent l="635" t="635" r="635" b="635"/>
                <wp:wrapSquare wrapText="bothSides"/>
                <wp:docPr id="5" name="Obrázek 6" descr="Obsah obrázku text&#10;&#10;Popis byl vytvořen automaticky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160" cy="1082160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Obrázek 6" path="l-2147483642,-2147483642l-2147483631,-2147483630l-2147483641,0l-2147483642,-2147483642l-2147483629,-2147483628l-2147483632,-2147483640l-2147483642,-2147483642xe" stroked="f" o:allowincell="f" style="position:absolute;margin-left:403.15pt;margin-top:50.3pt;width:85.15pt;height:85.15pt;mso-wrap-style:none;v-text-anchor:middle;mso-position-horizontal-relative:margin" wp14:anchorId="258524DE">
                <v:fill r:id="rId7" o:detectmouseclick="t" type="frame" color2="black"/>
                <v:stroke color="#3465a4" joinstyle="round" endcap="flat"/>
                <w10:wrap type="square"/>
              </v:roundrect>
            </w:pict>
          </mc:Fallback>
        </mc:AlternateContent>
      </w:r>
      <w:r>
        <w:rPr>
          <w:rFonts w:ascii="Calibri" w:hAnsi="Calibri" w:asciiTheme="minorHAnsi" w:hAnsiTheme="minorHAnsi"/>
          <w:szCs w:val="28"/>
        </w:rPr>
        <w:tab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swiss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5575"/>
    <w:pPr>
      <w:widowControl/>
      <w:suppressAutoHyphens w:val="true"/>
      <w:bidi w:val="0"/>
      <w:spacing w:lineRule="auto" w:line="276" w:before="0" w:after="200"/>
      <w:jc w:val="left"/>
    </w:pPr>
    <w:rPr>
      <w:rFonts w:ascii="Calibri Light" w:hAnsi="Calibri Light" w:eastAsia="Calibri" w:cs="" w:cstheme="minorBidi" w:eastAsiaTheme="minorHAnsi"/>
      <w:color w:val="auto"/>
      <w:kern w:val="0"/>
      <w:sz w:val="24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bc2436"/>
    <w:rPr>
      <w:color w:themeColor="hyperlink" w:val="0000FF"/>
      <w:u w:val="single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34298c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4298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Bezseznamuuser" w:default="1">
    <w:name w:val="Bez seznamu (user)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5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LibreOffice/25.2.5.2$Windows_X86_64 LibreOffice_project/03d19516eb2e1dd5d4ccd751a0d6f35f35e08022</Application>
  <AppVersion>15.0000</AppVersion>
  <Pages>1</Pages>
  <Words>162</Words>
  <Characters>909</Characters>
  <CharactersWithSpaces>1126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2016-08-26T08:10:00Z</dcterms:created>
  <dc:creator>Kristýna</dc:creator>
  <dc:description/>
  <dc:language>cs-CZ</dc:language>
  <cp:lastModifiedBy/>
  <dcterms:modified xsi:type="dcterms:W3CDTF">2025-08-25T16:02:46Z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